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3E" w:rsidRDefault="0046213E" w:rsidP="0046213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                    Uchwała Nr 2/2019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ab/>
      </w:r>
    </w:p>
    <w:p w:rsidR="0046213E" w:rsidRDefault="0046213E" w:rsidP="00462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Okręgowej Komisji Wyborczej  </w:t>
      </w:r>
    </w:p>
    <w:p w:rsidR="0046213E" w:rsidRDefault="0046213E" w:rsidP="004621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18 września 2019 r.</w:t>
      </w:r>
    </w:p>
    <w:p w:rsidR="0046213E" w:rsidRDefault="0046213E" w:rsidP="00462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213E" w:rsidRDefault="0046213E" w:rsidP="004621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w sprawie ustalenia miejsca i terminów wyborów delegatów w rejonach wyborczych </w:t>
      </w:r>
    </w:p>
    <w:p w:rsidR="0046213E" w:rsidRDefault="0046213E" w:rsidP="00462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213E" w:rsidRDefault="0046213E" w:rsidP="004621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 § 1 ust. 6 Regulaminu Okręgowej Komisji Wyborczej z dnia 18 września 2019 r., uchwala się co następuje:</w:t>
      </w:r>
    </w:p>
    <w:p w:rsidR="0046213E" w:rsidRDefault="0046213E" w:rsidP="004621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highlight w:val="yellow"/>
          <w:lang w:eastAsia="pl-PL"/>
        </w:rPr>
      </w:pPr>
    </w:p>
    <w:p w:rsidR="0046213E" w:rsidRDefault="0046213E" w:rsidP="004621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46213E" w:rsidRDefault="0046213E" w:rsidP="0046213E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46213E" w:rsidRDefault="0046213E" w:rsidP="0046213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lang w:eastAsia="pl-PL"/>
        </w:rPr>
        <w:t>Ustala się miejsce i terminy wyborów delegatów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pl-PL"/>
        </w:rPr>
        <w:t>w rejonach wyborczych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pl-PL"/>
        </w:rPr>
        <w:t xml:space="preserve">w brzmieniu określonym w załączniku Nr 1 do niniejszej uchwały.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3E" w:rsidRDefault="0046213E" w:rsidP="0046213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46213E" w:rsidRDefault="0046213E" w:rsidP="0046213E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46213E" w:rsidRDefault="0046213E" w:rsidP="0046213E">
      <w:pPr>
        <w:spacing w:after="0" w:line="30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46213E" w:rsidRDefault="0046213E" w:rsidP="0046213E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46213E" w:rsidRDefault="0046213E" w:rsidP="0046213E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46213E" w:rsidRDefault="0046213E" w:rsidP="0046213E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46213E" w:rsidRDefault="0046213E" w:rsidP="00462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46213E" w:rsidRDefault="0046213E" w:rsidP="00462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Okręgowej Komisji Wyborczej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Okręgowej Komisji Wyborczej</w:t>
      </w:r>
    </w:p>
    <w:p w:rsidR="0046213E" w:rsidRDefault="0046213E" w:rsidP="00462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6213E" w:rsidRDefault="0046213E" w:rsidP="0046213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46213E" w:rsidRDefault="0046213E" w:rsidP="0046213E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Ewa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Czupska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Barbara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8D1C2A" w:rsidRDefault="008D1C2A">
      <w:bookmarkStart w:id="0" w:name="_GoBack"/>
      <w:bookmarkEnd w:id="0"/>
    </w:p>
    <w:sectPr w:rsidR="008D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76"/>
    <w:rsid w:val="00185F76"/>
    <w:rsid w:val="0046213E"/>
    <w:rsid w:val="008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BAF19-6B61-4B2B-8E56-2BCE7F0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21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Krosno</dc:creator>
  <cp:keywords/>
  <dc:description/>
  <cp:lastModifiedBy>OIPiP Krosno</cp:lastModifiedBy>
  <cp:revision>2</cp:revision>
  <dcterms:created xsi:type="dcterms:W3CDTF">2019-10-18T07:43:00Z</dcterms:created>
  <dcterms:modified xsi:type="dcterms:W3CDTF">2019-10-18T07:43:00Z</dcterms:modified>
</cp:coreProperties>
</file>